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9316" w14:textId="5777083A" w:rsidR="00552BF0" w:rsidRPr="006F3D80" w:rsidRDefault="005A095E" w:rsidP="005A095E">
      <w:pPr>
        <w:jc w:val="center"/>
        <w:rPr>
          <w:b/>
          <w:bCs/>
          <w:sz w:val="28"/>
          <w:szCs w:val="28"/>
        </w:rPr>
      </w:pPr>
      <w:r w:rsidRPr="006F3D80">
        <w:rPr>
          <w:b/>
          <w:bCs/>
          <w:sz w:val="28"/>
          <w:szCs w:val="28"/>
        </w:rPr>
        <w:t>Mount Si Girls Swim 2019</w:t>
      </w:r>
    </w:p>
    <w:p w14:paraId="3A21C614" w14:textId="0387A6CC" w:rsidR="005A095E" w:rsidRPr="006F3D80" w:rsidRDefault="005A095E" w:rsidP="005A095E">
      <w:pPr>
        <w:jc w:val="center"/>
        <w:rPr>
          <w:b/>
          <w:bCs/>
          <w:sz w:val="28"/>
          <w:szCs w:val="28"/>
        </w:rPr>
      </w:pPr>
      <w:r w:rsidRPr="006F3D80">
        <w:rPr>
          <w:b/>
          <w:bCs/>
          <w:sz w:val="28"/>
          <w:szCs w:val="28"/>
          <w:u w:val="single"/>
        </w:rPr>
        <w:t>OPTIONAL</w:t>
      </w:r>
      <w:r w:rsidRPr="006F3D80">
        <w:rPr>
          <w:b/>
          <w:bCs/>
          <w:sz w:val="28"/>
          <w:szCs w:val="28"/>
        </w:rPr>
        <w:t xml:space="preserve"> Deck Coat </w:t>
      </w:r>
      <w:r w:rsidR="006F3D80">
        <w:rPr>
          <w:b/>
          <w:bCs/>
          <w:sz w:val="28"/>
          <w:szCs w:val="28"/>
        </w:rPr>
        <w:t xml:space="preserve">Order Instructions </w:t>
      </w:r>
    </w:p>
    <w:p w14:paraId="41093AB6" w14:textId="438329CC" w:rsidR="005A095E" w:rsidRDefault="005A095E">
      <w:r>
        <w:br/>
        <w:t xml:space="preserve">All participants will be issued a </w:t>
      </w:r>
      <w:r w:rsidR="004264B6">
        <w:t xml:space="preserve">red </w:t>
      </w:r>
      <w:r>
        <w:t xml:space="preserve">Mount Si Swim Team parka (deck coat) to be used for </w:t>
      </w:r>
      <w:r w:rsidR="006F3D80">
        <w:t xml:space="preserve">the Fall </w:t>
      </w:r>
      <w:r>
        <w:t>season.  Athletes will be required to return their issued parka at the conclusion of the season.</w:t>
      </w:r>
      <w:r w:rsidR="006F3D80">
        <w:t xml:space="preserve">  Parkas that are not returned will be subject to a school fine of $125</w:t>
      </w:r>
      <w:bookmarkStart w:id="0" w:name="_GoBack"/>
      <w:bookmarkEnd w:id="0"/>
      <w:r w:rsidR="006F3D80">
        <w:t>.</w:t>
      </w:r>
    </w:p>
    <w:p w14:paraId="2B8E2A9E" w14:textId="1FAF3AAB" w:rsidR="006F3D80" w:rsidRDefault="006F3D80">
      <w:r>
        <w:t xml:space="preserve">We understand some girls want to keep their parkas all year.  We’re providing these instructions in case you want to purchase a parka that becomes YOURS </w:t>
      </w:r>
      <w:proofErr w:type="gramStart"/>
      <w:r>
        <w:t>permanently, and</w:t>
      </w:r>
      <w:proofErr w:type="gramEnd"/>
      <w:r>
        <w:t xml:space="preserve"> does not need to be returned to the program</w:t>
      </w:r>
      <w:r w:rsidR="004264B6">
        <w:t xml:space="preserve"> at the end of the season</w:t>
      </w:r>
      <w:r>
        <w:t xml:space="preserve">.  </w:t>
      </w:r>
      <w:r w:rsidRPr="006F3D80">
        <w:rPr>
          <w:b/>
          <w:bCs/>
          <w:u w:val="single"/>
        </w:rPr>
        <w:t>The only requirement is that it must match our team parka (same style, color, and embroidery)</w:t>
      </w:r>
      <w:r>
        <w:t>.</w:t>
      </w:r>
    </w:p>
    <w:p w14:paraId="043E1782" w14:textId="59A0E9CC" w:rsidR="005A095E" w:rsidRDefault="006F3D80">
      <w:r w:rsidRPr="006F3D80">
        <w:t>To order</w:t>
      </w:r>
      <w:r w:rsidR="005A095E">
        <w:t>, follow these steps:</w:t>
      </w:r>
    </w:p>
    <w:p w14:paraId="78290BA8" w14:textId="15699D3D" w:rsidR="005A095E" w:rsidRDefault="005A095E" w:rsidP="005A095E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6E5AD0">
          <w:rPr>
            <w:rStyle w:val="Hyperlink"/>
          </w:rPr>
          <w:t>www.SwimOutlet.Com</w:t>
        </w:r>
      </w:hyperlink>
      <w:r>
        <w:t xml:space="preserve"> and search for “</w:t>
      </w:r>
      <w:proofErr w:type="spellStart"/>
      <w:r>
        <w:t>Sporti</w:t>
      </w:r>
      <w:proofErr w:type="spellEnd"/>
      <w:r>
        <w:t xml:space="preserve"> Comfort Fleece-Lined Swim Parka”</w:t>
      </w:r>
    </w:p>
    <w:p w14:paraId="62771EF3" w14:textId="79EFCA47" w:rsidR="005A095E" w:rsidRDefault="005A095E" w:rsidP="005A095E">
      <w:pPr>
        <w:pStyle w:val="ListParagraph"/>
        <w:numPr>
          <w:ilvl w:val="1"/>
          <w:numId w:val="1"/>
        </w:numPr>
      </w:pPr>
      <w:r>
        <w:t xml:space="preserve">Alternatively, you can go directly to: </w:t>
      </w:r>
      <w:hyperlink r:id="rId6" w:history="1">
        <w:r>
          <w:rPr>
            <w:rStyle w:val="Hyperlink"/>
          </w:rPr>
          <w:t>https://www.swimoutlet.com/p/sporti-comfort-fleece-lined-swim-parka-8117648/?color=47426</w:t>
        </w:r>
      </w:hyperlink>
    </w:p>
    <w:p w14:paraId="7F300A0A" w14:textId="144574D8" w:rsidR="005A095E" w:rsidRDefault="005A095E" w:rsidP="005A095E">
      <w:pPr>
        <w:pStyle w:val="ListParagraph"/>
        <w:numPr>
          <w:ilvl w:val="0"/>
          <w:numId w:val="1"/>
        </w:numPr>
      </w:pPr>
      <w:r>
        <w:t>Choose ‘Red Shell/Charcoal Lining”</w:t>
      </w:r>
    </w:p>
    <w:p w14:paraId="47A02D8D" w14:textId="226E8EE7" w:rsidR="005A095E" w:rsidRDefault="005A095E" w:rsidP="005A095E">
      <w:pPr>
        <w:pStyle w:val="ListParagraph"/>
        <w:numPr>
          <w:ilvl w:val="0"/>
          <w:numId w:val="1"/>
        </w:numPr>
      </w:pPr>
      <w:r>
        <w:t xml:space="preserve">Choose desired size. </w:t>
      </w:r>
      <w:r w:rsidR="006F3D80">
        <w:t xml:space="preserve"> Before ordering, we highly suggest each athlete try on the team-issued parkas to confirm their correct size. </w:t>
      </w:r>
      <w:r>
        <w:t xml:space="preserve"> The following general guidelines should help:</w:t>
      </w:r>
    </w:p>
    <w:p w14:paraId="2364226C" w14:textId="72C41771" w:rsidR="005A095E" w:rsidRDefault="005A095E" w:rsidP="005A095E">
      <w:pPr>
        <w:pStyle w:val="ListParagraph"/>
        <w:numPr>
          <w:ilvl w:val="1"/>
          <w:numId w:val="1"/>
        </w:numPr>
      </w:pPr>
      <w:r>
        <w:t>5’</w:t>
      </w:r>
      <w:r w:rsidR="006F3D80">
        <w:t>1</w:t>
      </w:r>
      <w:r>
        <w:t xml:space="preserve"> and under – X-Small</w:t>
      </w:r>
    </w:p>
    <w:p w14:paraId="6172252B" w14:textId="7B5EFC63" w:rsidR="005A095E" w:rsidRDefault="005A095E" w:rsidP="005A095E">
      <w:pPr>
        <w:pStyle w:val="ListParagraph"/>
        <w:numPr>
          <w:ilvl w:val="1"/>
          <w:numId w:val="1"/>
        </w:numPr>
      </w:pPr>
      <w:r>
        <w:t>5’</w:t>
      </w:r>
      <w:r w:rsidR="006F3D80">
        <w:t>1</w:t>
      </w:r>
      <w:r>
        <w:t>” to 5’</w:t>
      </w:r>
      <w:r w:rsidR="006F3D80">
        <w:t>5</w:t>
      </w:r>
      <w:r>
        <w:t>” – Small</w:t>
      </w:r>
    </w:p>
    <w:p w14:paraId="41B6B954" w14:textId="4D36371F" w:rsidR="005A095E" w:rsidRDefault="005A095E" w:rsidP="005A095E">
      <w:pPr>
        <w:pStyle w:val="ListParagraph"/>
        <w:numPr>
          <w:ilvl w:val="1"/>
          <w:numId w:val="1"/>
        </w:numPr>
      </w:pPr>
      <w:r>
        <w:t>5’</w:t>
      </w:r>
      <w:r w:rsidR="006F3D80">
        <w:t>6</w:t>
      </w:r>
      <w:r>
        <w:t>” – 5’</w:t>
      </w:r>
      <w:r w:rsidR="006F3D80">
        <w:t>9</w:t>
      </w:r>
      <w:r>
        <w:t>” – Medium</w:t>
      </w:r>
    </w:p>
    <w:p w14:paraId="54CCB1ED" w14:textId="2F39B816" w:rsidR="005A095E" w:rsidRDefault="005A095E" w:rsidP="005A095E">
      <w:pPr>
        <w:pStyle w:val="ListParagraph"/>
        <w:numPr>
          <w:ilvl w:val="1"/>
          <w:numId w:val="1"/>
        </w:numPr>
      </w:pPr>
      <w:r>
        <w:t>5’</w:t>
      </w:r>
      <w:proofErr w:type="gramStart"/>
      <w:r w:rsidR="006F3D80">
        <w:t>10</w:t>
      </w:r>
      <w:r>
        <w:t>”+</w:t>
      </w:r>
      <w:proofErr w:type="gramEnd"/>
      <w:r>
        <w:t xml:space="preserve"> – Large</w:t>
      </w:r>
    </w:p>
    <w:p w14:paraId="355A33CD" w14:textId="21742752" w:rsidR="005A095E" w:rsidRDefault="005A095E" w:rsidP="005A095E">
      <w:pPr>
        <w:pStyle w:val="ListParagraph"/>
        <w:numPr>
          <w:ilvl w:val="0"/>
          <w:numId w:val="1"/>
        </w:numPr>
      </w:pPr>
      <w:r>
        <w:t>Select box to “PERSONALIZE THIS”</w:t>
      </w:r>
    </w:p>
    <w:p w14:paraId="001549C3" w14:textId="758CA7DC" w:rsidR="005A095E" w:rsidRDefault="005A095E" w:rsidP="005A095E">
      <w:pPr>
        <w:pStyle w:val="ListParagraph"/>
        <w:numPr>
          <w:ilvl w:val="1"/>
          <w:numId w:val="1"/>
        </w:numPr>
      </w:pPr>
      <w:r>
        <w:t>Choose ‘</w:t>
      </w:r>
      <w:r w:rsidRPr="006F3D80">
        <w:rPr>
          <w:b/>
          <w:bCs/>
        </w:rPr>
        <w:t>Block</w:t>
      </w:r>
      <w:r>
        <w:t>’ text</w:t>
      </w:r>
      <w:r w:rsidR="006F3D80">
        <w:t xml:space="preserve"> (this adds $10.00)</w:t>
      </w:r>
    </w:p>
    <w:p w14:paraId="75D9B5BA" w14:textId="77777777" w:rsidR="005A095E" w:rsidRDefault="005A095E" w:rsidP="005A095E">
      <w:pPr>
        <w:pStyle w:val="ListParagraph"/>
        <w:numPr>
          <w:ilvl w:val="1"/>
          <w:numId w:val="1"/>
        </w:numPr>
      </w:pPr>
      <w:r>
        <w:t>For Embroidery Color, select ‘</w:t>
      </w:r>
      <w:r w:rsidRPr="006F3D80">
        <w:rPr>
          <w:b/>
          <w:bCs/>
        </w:rPr>
        <w:t>White</w:t>
      </w:r>
      <w:r>
        <w:t>’</w:t>
      </w:r>
    </w:p>
    <w:p w14:paraId="42271EC5" w14:textId="3C1D978F" w:rsidR="005A095E" w:rsidRDefault="005A095E" w:rsidP="005A095E">
      <w:pPr>
        <w:pStyle w:val="ListParagraph"/>
        <w:numPr>
          <w:ilvl w:val="1"/>
          <w:numId w:val="1"/>
        </w:numPr>
      </w:pPr>
      <w:r>
        <w:t>For Embroidery Text, enter “</w:t>
      </w:r>
      <w:r w:rsidRPr="006F3D80">
        <w:rPr>
          <w:b/>
          <w:bCs/>
        </w:rPr>
        <w:t>Mount Si Swim</w:t>
      </w:r>
      <w:r>
        <w:t>”</w:t>
      </w:r>
    </w:p>
    <w:p w14:paraId="564C2496" w14:textId="6201C216" w:rsidR="005A095E" w:rsidRDefault="005A095E" w:rsidP="005A095E">
      <w:pPr>
        <w:pStyle w:val="ListParagraph"/>
        <w:numPr>
          <w:ilvl w:val="0"/>
          <w:numId w:val="1"/>
        </w:numPr>
      </w:pPr>
      <w:r>
        <w:t>Add to Cart and Check Out</w:t>
      </w:r>
      <w:r w:rsidR="006F3D80">
        <w:t xml:space="preserve"> (you can register an account or checkout as Guest)</w:t>
      </w:r>
    </w:p>
    <w:p w14:paraId="58EE8B0F" w14:textId="6CABF955" w:rsidR="005A095E" w:rsidRPr="006F3D80" w:rsidRDefault="005A095E" w:rsidP="005A095E">
      <w:pPr>
        <w:pStyle w:val="ListParagraph"/>
        <w:numPr>
          <w:ilvl w:val="0"/>
          <w:numId w:val="1"/>
        </w:numPr>
      </w:pPr>
      <w:r>
        <w:t xml:space="preserve">The </w:t>
      </w:r>
      <w:r w:rsidR="006F3D80">
        <w:t>T</w:t>
      </w:r>
      <w:r>
        <w:t xml:space="preserve">otal (with Free Shipping) should come to </w:t>
      </w:r>
      <w:r w:rsidR="006F3D80">
        <w:t xml:space="preserve">approximately </w:t>
      </w:r>
      <w:r w:rsidRPr="006F3D80">
        <w:rPr>
          <w:b/>
          <w:bCs/>
        </w:rPr>
        <w:t>$8</w:t>
      </w:r>
      <w:r w:rsidR="006F3D80">
        <w:rPr>
          <w:b/>
          <w:bCs/>
        </w:rPr>
        <w:t>7</w:t>
      </w:r>
    </w:p>
    <w:p w14:paraId="18056E5F" w14:textId="77777777" w:rsidR="004264B6" w:rsidRDefault="004264B6" w:rsidP="006F3D80"/>
    <w:p w14:paraId="673835EF" w14:textId="4B83685A" w:rsidR="006F3D80" w:rsidRDefault="004264B6" w:rsidP="006F3D80">
      <w:r>
        <w:t>REMINDER:  T</w:t>
      </w:r>
      <w:r w:rsidR="006F3D80">
        <w:t xml:space="preserve">his is </w:t>
      </w:r>
      <w:r>
        <w:t>completely</w:t>
      </w:r>
      <w:r w:rsidR="006F3D80">
        <w:t xml:space="preserve"> OPTIONAL, but a nice way to get a coat that is yours to use throughout your entire Mount Si swimming career, and beyond.</w:t>
      </w:r>
    </w:p>
    <w:p w14:paraId="14ABCCDD" w14:textId="77777777" w:rsidR="005A095E" w:rsidRDefault="005A095E" w:rsidP="005A095E">
      <w:pPr>
        <w:pStyle w:val="ListParagraph"/>
        <w:ind w:left="1440"/>
      </w:pPr>
    </w:p>
    <w:sectPr w:rsidR="005A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4334"/>
    <w:multiLevelType w:val="hybridMultilevel"/>
    <w:tmpl w:val="7FBC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5E"/>
    <w:rsid w:val="00042159"/>
    <w:rsid w:val="001D0BF2"/>
    <w:rsid w:val="004264B6"/>
    <w:rsid w:val="005A095E"/>
    <w:rsid w:val="006F3D80"/>
    <w:rsid w:val="008627A3"/>
    <w:rsid w:val="00EE3DB7"/>
    <w:rsid w:val="00F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7F64"/>
  <w15:chartTrackingRefBased/>
  <w15:docId w15:val="{3049A152-7CC7-4A93-A681-47A0139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moutlet.com/p/sporti-comfort-fleece-lined-swim-parka-8117648/?color=47426" TargetMode="External"/><Relationship Id="rId5" Type="http://schemas.openxmlformats.org/officeDocument/2006/relationships/hyperlink" Target="http://www.SwimOut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Petrzelka</dc:creator>
  <cp:keywords/>
  <dc:description/>
  <cp:lastModifiedBy>Carly Petrzelka</cp:lastModifiedBy>
  <cp:revision>1</cp:revision>
  <dcterms:created xsi:type="dcterms:W3CDTF">2019-08-26T01:05:00Z</dcterms:created>
  <dcterms:modified xsi:type="dcterms:W3CDTF">2019-08-26T01:29:00Z</dcterms:modified>
</cp:coreProperties>
</file>